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 xml:space="preserve">Форма </w:t>
            </w:r>
          </w:p>
        </w:tc>
      </w:tr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3C2C36" w:rsidTr="003C2C36">
        <w:tc>
          <w:tcPr>
            <w:tcW w:w="10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100051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от 2 октября 2017 г.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Коды</w:t>
            </w:r>
          </w:p>
        </w:tc>
      </w:tr>
      <w:tr w:rsidR="003C2C36" w:rsidTr="003C2C36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0506001</w:t>
            </w: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br/>
              <w:t>государственное бюджетное учреждение социального обслуживания "Новоалександровский комплексный центр социального обслуживания населения"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02.10.2017</w:t>
            </w:r>
          </w:p>
        </w:tc>
      </w:tr>
      <w:tr w:rsidR="003C2C36" w:rsidTr="003C2C36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 </w:t>
            </w: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88</w:t>
            </w:r>
          </w:p>
        </w:tc>
      </w:tr>
      <w:tr w:rsidR="003C2C36" w:rsidTr="003C2C36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87</w:t>
            </w:r>
          </w:p>
        </w:tc>
      </w:tr>
      <w:tr w:rsidR="003C2C36" w:rsidTr="003C2C36">
        <w:tc>
          <w:tcPr>
            <w:tcW w:w="7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 </w:t>
            </w:r>
          </w:p>
        </w:tc>
      </w:tr>
      <w:tr w:rsidR="003C2C36" w:rsidTr="003C2C36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</w:tr>
      <w:tr w:rsidR="003C2C36" w:rsidTr="003C2C36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C36" w:rsidRDefault="003C2C36" w:rsidP="00904CC6">
            <w:r>
              <w:t>Периодичность представления отчета</w:t>
            </w:r>
          </w:p>
        </w:tc>
        <w:tc>
          <w:tcPr>
            <w:tcW w:w="1057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C36" w:rsidRDefault="003C2C36" w:rsidP="00904CC6">
            <w:r>
              <w:t>ежеквартально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57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220410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-23,75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264 386,47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220420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ности,в том числе </w:t>
            </w:r>
            <w:r>
              <w:rPr>
                <w:sz w:val="20"/>
                <w:szCs w:val="20"/>
              </w:rPr>
              <w:lastRenderedPageBreak/>
              <w:t>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-17,73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19 166,20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220430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частично утративший сп</w:t>
            </w:r>
            <w:r>
              <w:t>о</w:t>
            </w:r>
            <w: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</w:t>
            </w:r>
            <w:r>
              <w:t>и</w:t>
            </w:r>
            <w:r>
              <w:t>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</w:t>
            </w:r>
            <w:r>
              <w:rPr>
                <w:sz w:val="20"/>
                <w:szCs w:val="20"/>
              </w:rPr>
              <w:lastRenderedPageBreak/>
              <w:t>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</w:t>
            </w:r>
            <w:r>
              <w:rPr>
                <w:sz w:val="20"/>
                <w:szCs w:val="20"/>
              </w:rPr>
              <w:lastRenderedPageBreak/>
              <w:t>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личия </w:t>
            </w:r>
            <w:r>
              <w:rPr>
                <w:sz w:val="20"/>
                <w:szCs w:val="20"/>
              </w:rPr>
              <w:lastRenderedPageBreak/>
              <w:t>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-27,40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</w:t>
            </w:r>
            <w:r>
              <w:rPr>
                <w:sz w:val="20"/>
                <w:szCs w:val="20"/>
              </w:rPr>
              <w:lastRenderedPageBreak/>
              <w:t>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38 875,81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37 296,46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220450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51 439,78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220460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деятельности, Гражданин при отсутствии работы и средств к существованию, Гражданин части</w:t>
            </w:r>
            <w:r>
              <w:t>ч</w:t>
            </w:r>
            <w:r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t>з</w:t>
            </w:r>
            <w:r>
              <w:t>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перевода); </w:t>
            </w:r>
            <w:r>
              <w:rPr>
                <w:sz w:val="20"/>
                <w:szCs w:val="20"/>
              </w:rPr>
              <w:lastRenderedPageBreak/>
              <w:t>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территории учреждения; дублирование голосовой информации </w:t>
            </w:r>
            <w:r>
              <w:rPr>
                <w:sz w:val="20"/>
                <w:szCs w:val="20"/>
              </w:rPr>
              <w:lastRenderedPageBreak/>
              <w:t>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шить </w:t>
            </w:r>
            <w:r>
              <w:rPr>
                <w:sz w:val="20"/>
                <w:szCs w:val="20"/>
              </w:rPr>
              <w:lastRenderedPageBreak/>
              <w:t>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редвижении по территории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 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полненными рельефно-точечным </w:t>
            </w:r>
            <w:r>
              <w:rPr>
                <w:sz w:val="20"/>
                <w:szCs w:val="20"/>
              </w:rPr>
              <w:lastRenderedPageBreak/>
              <w:t>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перевода);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тимое </w:t>
            </w:r>
            <w:r>
              <w:rPr>
                <w:sz w:val="20"/>
                <w:szCs w:val="20"/>
              </w:rPr>
              <w:lastRenderedPageBreak/>
              <w:t>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</w:t>
            </w:r>
            <w:r>
              <w:rPr>
                <w:sz w:val="20"/>
                <w:szCs w:val="20"/>
              </w:rPr>
              <w:lastRenderedPageBreak/>
              <w:t>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6 784,34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и средств к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4 086,40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5 206,31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</w:tbl>
    <w:p w:rsidR="003C2C36" w:rsidRDefault="003C2C36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3C2C36" w:rsidTr="003C2C36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</w:pPr>
            <w: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</w:pPr>
            <w:r>
              <w:t>220470</w:t>
            </w: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6" w:rsidRDefault="003C2C36" w:rsidP="00904CC6"/>
        </w:tc>
      </w:tr>
      <w:tr w:rsidR="003C2C36" w:rsidTr="003C2C36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C36" w:rsidRDefault="003C2C36" w:rsidP="00904CC6">
            <w:r>
              <w:t>Гражданин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иных обсто</w:t>
            </w:r>
            <w:r>
              <w:t>я</w:t>
            </w:r>
            <w:r>
              <w:t>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частично у</w:t>
            </w:r>
            <w:r>
              <w:t>т</w:t>
            </w:r>
            <w:r>
              <w:t>ративший способность либо возможности осуществлять самообслуживание, самостоятельно п</w:t>
            </w:r>
            <w:r>
              <w:t>е</w:t>
            </w:r>
            <w:r>
              <w:t>редвигаться, обеспечивать основные жизненные потребности в силу заболевания, травмы, возра</w:t>
            </w:r>
            <w:r>
              <w:t>с</w:t>
            </w:r>
            <w:r>
              <w:t>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C2C36" w:rsidTr="003C2C36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травмы, </w:t>
            </w:r>
            <w:r>
              <w:rPr>
                <w:sz w:val="20"/>
                <w:szCs w:val="20"/>
              </w:rPr>
              <w:lastRenderedPageBreak/>
              <w:t>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-26,17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070000000120000160322047001001800001008100101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-31,15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</w:pPr>
          </w:p>
        </w:tc>
      </w:tr>
      <w:tr w:rsidR="003C2C36" w:rsidTr="003C2C36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35 375,91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луг,социально-трудовых услуг,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34 410,92</w:t>
            </w:r>
          </w:p>
        </w:tc>
      </w:tr>
      <w:tr w:rsidR="003C2C36" w:rsidTr="003C2C36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070000000120000160322047001001800001008100101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но-бытовых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чения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15 192,85</w:t>
            </w:r>
          </w:p>
        </w:tc>
      </w:tr>
      <w:tr w:rsidR="003C2C36" w:rsidTr="003C2C36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Руководитель (уполномоченное лицо)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C36" w:rsidRDefault="003C2C36" w:rsidP="0090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r>
              <w:t>"____" _________________  20___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C36" w:rsidRDefault="003C2C36" w:rsidP="00904CC6">
            <w:pPr>
              <w:jc w:val="both"/>
            </w:pPr>
            <w:r>
              <w:t>Примечание: Форма отчета о выполнении государственного задания на оказание государственных услуг (выполнение работ) в н</w:t>
            </w:r>
            <w:r>
              <w:t>а</w:t>
            </w:r>
            <w:r>
              <w:t>стоящем Приложении приведена по аналогии с приложением 2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</w:t>
            </w:r>
            <w:r>
              <w:t>ы</w:t>
            </w:r>
            <w:r>
              <w:t>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2C36" w:rsidTr="003C2C3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C36" w:rsidRDefault="003C2C36" w:rsidP="00904CC6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36" w:rsidRDefault="003C2C36" w:rsidP="00904C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C2C36" w:rsidRPr="00FC0F53" w:rsidRDefault="003C2C36" w:rsidP="003C2C36"/>
    <w:p w:rsidR="00492241" w:rsidRPr="003C2C36" w:rsidRDefault="00492241" w:rsidP="003C2C36"/>
    <w:sectPr w:rsidR="00492241" w:rsidRPr="003C2C36" w:rsidSect="003C2C36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3C2C36"/>
    <w:rsid w:val="000E4B70"/>
    <w:rsid w:val="001E7E2A"/>
    <w:rsid w:val="003622C2"/>
    <w:rsid w:val="003C2C36"/>
    <w:rsid w:val="003D4CB8"/>
    <w:rsid w:val="003E2A40"/>
    <w:rsid w:val="00404AFF"/>
    <w:rsid w:val="00492241"/>
    <w:rsid w:val="00515ACD"/>
    <w:rsid w:val="00865173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3C2C36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3C2C36"/>
    <w:rPr>
      <w:color w:val="800080"/>
      <w:u w:val="single"/>
    </w:rPr>
  </w:style>
  <w:style w:type="paragraph" w:customStyle="1" w:styleId="xl64">
    <w:name w:val="xl64"/>
    <w:basedOn w:val="a"/>
    <w:rsid w:val="003C2C36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2C3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3C2C36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2C3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C2C3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C2C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C2C3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C2C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2C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C2C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2C36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C2C36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C2C3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3C2C36"/>
    <w:pPr>
      <w:spacing w:before="100" w:beforeAutospacing="1" w:after="100" w:afterAutospacing="1"/>
    </w:pPr>
  </w:style>
  <w:style w:type="paragraph" w:customStyle="1" w:styleId="xl78">
    <w:name w:val="xl78"/>
    <w:basedOn w:val="a"/>
    <w:rsid w:val="003C2C36"/>
    <w:pPr>
      <w:spacing w:before="100" w:beforeAutospacing="1" w:after="100" w:afterAutospacing="1"/>
    </w:pPr>
  </w:style>
  <w:style w:type="paragraph" w:customStyle="1" w:styleId="xl79">
    <w:name w:val="xl79"/>
    <w:basedOn w:val="a"/>
    <w:rsid w:val="003C2C36"/>
    <w:pPr>
      <w:spacing w:before="100" w:beforeAutospacing="1" w:after="100" w:afterAutospacing="1"/>
    </w:pPr>
  </w:style>
  <w:style w:type="paragraph" w:customStyle="1" w:styleId="xl80">
    <w:name w:val="xl80"/>
    <w:basedOn w:val="a"/>
    <w:rsid w:val="003C2C36"/>
    <w:pPr>
      <w:spacing w:before="100" w:beforeAutospacing="1" w:after="100" w:afterAutospacing="1"/>
    </w:pPr>
  </w:style>
  <w:style w:type="paragraph" w:customStyle="1" w:styleId="xl81">
    <w:name w:val="xl81"/>
    <w:basedOn w:val="a"/>
    <w:rsid w:val="003C2C36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C36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3C2C3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C2C3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C2C36"/>
    <w:pPr>
      <w:spacing w:before="100" w:beforeAutospacing="1" w:after="100" w:afterAutospacing="1"/>
    </w:pPr>
  </w:style>
  <w:style w:type="paragraph" w:customStyle="1" w:styleId="xl88">
    <w:name w:val="xl88"/>
    <w:basedOn w:val="a"/>
    <w:rsid w:val="003C2C36"/>
    <w:pPr>
      <w:spacing w:before="100" w:beforeAutospacing="1" w:after="100" w:afterAutospacing="1"/>
    </w:pPr>
  </w:style>
  <w:style w:type="paragraph" w:customStyle="1" w:styleId="xl90">
    <w:name w:val="xl90"/>
    <w:basedOn w:val="a"/>
    <w:rsid w:val="003C2C36"/>
    <w:pPr>
      <w:spacing w:before="100" w:beforeAutospacing="1" w:after="100" w:afterAutospacing="1"/>
    </w:pPr>
  </w:style>
  <w:style w:type="paragraph" w:customStyle="1" w:styleId="xl92">
    <w:name w:val="xl92"/>
    <w:basedOn w:val="a"/>
    <w:rsid w:val="003C2C3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C3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C2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C2C36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C2C36"/>
    <w:pPr>
      <w:spacing w:before="100" w:beforeAutospacing="1" w:after="100" w:afterAutospacing="1"/>
    </w:pPr>
  </w:style>
  <w:style w:type="paragraph" w:customStyle="1" w:styleId="xl97">
    <w:name w:val="xl97"/>
    <w:basedOn w:val="a"/>
    <w:rsid w:val="003C2C36"/>
    <w:pPr>
      <w:spacing w:before="100" w:beforeAutospacing="1" w:after="100" w:afterAutospacing="1"/>
    </w:pPr>
  </w:style>
  <w:style w:type="paragraph" w:customStyle="1" w:styleId="xl98">
    <w:name w:val="xl98"/>
    <w:basedOn w:val="a"/>
    <w:rsid w:val="003C2C3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C2C3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C2C3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C2C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C3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C2C3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C2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C3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C3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C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C2C3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C2C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C2C36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C3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C2C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C2C36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C2C36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3C2C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C2C3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C2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C36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3C2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3C2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C2C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3C2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C2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C2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C2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C2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C2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3C2C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C2C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3C2C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3C2C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3C2C3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3C2C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3C2C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C2C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C2C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C2C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3C2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3C2C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C2C36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3C2C36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F6D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DB05-B9BC-450A-B15A-52B38E5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54</Pages>
  <Words>7837</Words>
  <Characters>44672</Characters>
  <Application>Microsoft Office Word</Application>
  <DocSecurity>0</DocSecurity>
  <Lines>372</Lines>
  <Paragraphs>104</Paragraphs>
  <ScaleCrop>false</ScaleCrop>
  <Company>Microsoft</Company>
  <LinksUpToDate>false</LinksUpToDate>
  <CharactersWithSpaces>52405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</dc:creator>
  <cp:lastModifiedBy>криста</cp:lastModifiedBy>
  <cp:revision>1</cp:revision>
  <dcterms:created xsi:type="dcterms:W3CDTF">2017-10-02T07:23:00Z</dcterms:created>
  <dcterms:modified xsi:type="dcterms:W3CDTF">2017-10-02T07:23:00Z</dcterms:modified>
</cp:coreProperties>
</file>